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3CE20" w14:textId="77777777" w:rsidR="00817022" w:rsidRDefault="001D4FAD" w:rsidP="00DA19B5">
      <w:pPr>
        <w:rPr>
          <w:b/>
          <w:bCs/>
          <w:color w:val="009999"/>
          <w:sz w:val="32"/>
          <w:szCs w:val="32"/>
        </w:rPr>
      </w:pPr>
      <w:bookmarkStart w:id="0" w:name="_Hlk75333669"/>
      <w:r>
        <w:rPr>
          <w:b/>
          <w:bCs/>
          <w:noProof/>
          <w:color w:val="009999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26EA70E" wp14:editId="7BE1DE0F">
            <wp:simplePos x="0" y="0"/>
            <wp:positionH relativeFrom="margin">
              <wp:posOffset>4248150</wp:posOffset>
            </wp:positionH>
            <wp:positionV relativeFrom="paragraph">
              <wp:posOffset>-772795</wp:posOffset>
            </wp:positionV>
            <wp:extent cx="2190750" cy="1300959"/>
            <wp:effectExtent l="0" t="0" r="0" b="0"/>
            <wp:wrapNone/>
            <wp:docPr id="1635053219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53219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00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593649D" w14:textId="5C0D2BBD" w:rsidR="00DA19B5" w:rsidRPr="00817022" w:rsidRDefault="00DA19B5" w:rsidP="00DA19B5">
      <w:pPr>
        <w:rPr>
          <w:b/>
          <w:bCs/>
          <w:color w:val="009999"/>
          <w:sz w:val="32"/>
          <w:szCs w:val="32"/>
        </w:rPr>
      </w:pPr>
      <w:r w:rsidRPr="003418D2">
        <w:rPr>
          <w:b/>
          <w:bCs/>
          <w:color w:val="009999"/>
          <w:sz w:val="32"/>
          <w:szCs w:val="32"/>
          <w:lang w:val="en-GB"/>
        </w:rPr>
        <w:t>Text module for your communication</w:t>
      </w:r>
    </w:p>
    <w:p w14:paraId="27E9C52F" w14:textId="1CD6A694" w:rsidR="00DA19B5" w:rsidRPr="003418D2" w:rsidRDefault="00661308" w:rsidP="00DA19B5">
      <w:pPr>
        <w:rPr>
          <w:b/>
          <w:bCs/>
          <w:color w:val="009999"/>
          <w:sz w:val="32"/>
          <w:szCs w:val="32"/>
          <w:lang w:val="en-GB"/>
        </w:rPr>
      </w:pPr>
      <w:r>
        <w:rPr>
          <w:b/>
          <w:bCs/>
          <w:noProof/>
          <w:color w:val="009999"/>
          <w:sz w:val="32"/>
          <w:szCs w:val="32"/>
        </w:rPr>
        <w:drawing>
          <wp:inline distT="0" distB="0" distL="0" distR="0" wp14:anchorId="6E1E85B8" wp14:editId="5CFD4E8C">
            <wp:extent cx="5760573" cy="3009900"/>
            <wp:effectExtent l="0" t="0" r="0" b="0"/>
            <wp:docPr id="4678885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88502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573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50A09" w14:textId="56BB518A" w:rsidR="00651AF9" w:rsidRPr="00AC3DD1" w:rsidRDefault="00651AF9" w:rsidP="00DA19B5">
      <w:pPr>
        <w:rPr>
          <w:rFonts w:asciiTheme="minorHAnsi" w:hAnsiTheme="minorHAnsi" w:cstheme="minorHAnsi"/>
          <w:b/>
          <w:bCs/>
          <w:color w:val="E77D3D"/>
          <w:sz w:val="24"/>
          <w:szCs w:val="24"/>
          <w:lang w:val="en-GB"/>
        </w:rPr>
      </w:pPr>
      <w:r w:rsidRPr="00AC3DD1">
        <w:rPr>
          <w:rFonts w:asciiTheme="minorHAnsi" w:hAnsiTheme="minorHAnsi" w:cstheme="minorHAnsi"/>
          <w:b/>
          <w:bCs/>
          <w:color w:val="E77D3D"/>
          <w:sz w:val="24"/>
          <w:szCs w:val="24"/>
          <w:lang w:val="en-GB"/>
        </w:rPr>
        <w:t xml:space="preserve">Interesting lectures at the W3+ Fair </w:t>
      </w:r>
      <w:r w:rsidR="000B060A">
        <w:rPr>
          <w:rFonts w:asciiTheme="minorHAnsi" w:hAnsiTheme="minorHAnsi" w:cstheme="minorHAnsi"/>
          <w:b/>
          <w:bCs/>
          <w:color w:val="E77D3D"/>
          <w:sz w:val="24"/>
          <w:szCs w:val="24"/>
          <w:lang w:val="en-GB"/>
        </w:rPr>
        <w:t>Wetzlar</w:t>
      </w:r>
      <w:r w:rsidRPr="00AC3DD1">
        <w:rPr>
          <w:rFonts w:asciiTheme="minorHAnsi" w:hAnsiTheme="minorHAnsi" w:cstheme="minorHAnsi"/>
          <w:b/>
          <w:bCs/>
          <w:color w:val="E77D3D"/>
          <w:sz w:val="24"/>
          <w:szCs w:val="24"/>
          <w:lang w:val="en-GB"/>
        </w:rPr>
        <w:t xml:space="preserve"> 202</w:t>
      </w:r>
      <w:r w:rsidR="000B060A">
        <w:rPr>
          <w:rFonts w:asciiTheme="minorHAnsi" w:hAnsiTheme="minorHAnsi" w:cstheme="minorHAnsi"/>
          <w:b/>
          <w:bCs/>
          <w:color w:val="E77D3D"/>
          <w:sz w:val="24"/>
          <w:szCs w:val="24"/>
          <w:lang w:val="en-GB"/>
        </w:rPr>
        <w:t>5</w:t>
      </w:r>
      <w:r w:rsidRPr="00AC3DD1">
        <w:rPr>
          <w:rFonts w:asciiTheme="minorHAnsi" w:hAnsiTheme="minorHAnsi" w:cstheme="minorHAnsi"/>
          <w:b/>
          <w:bCs/>
          <w:color w:val="E77D3D"/>
          <w:sz w:val="24"/>
          <w:szCs w:val="24"/>
          <w:lang w:val="en-GB"/>
        </w:rPr>
        <w:t xml:space="preserve"> – will you join?</w:t>
      </w:r>
    </w:p>
    <w:p w14:paraId="42F7D7A1" w14:textId="68279251" w:rsidR="00530B86" w:rsidRPr="00474668" w:rsidRDefault="00DA19B5" w:rsidP="00DA19B5">
      <w:pPr>
        <w:rPr>
          <w:rFonts w:asciiTheme="minorHAnsi" w:hAnsiTheme="minorHAnsi" w:cstheme="minorHAnsi"/>
          <w:lang w:val="en-GB"/>
        </w:rPr>
      </w:pPr>
      <w:r w:rsidRPr="00474668">
        <w:rPr>
          <w:rFonts w:asciiTheme="minorHAnsi" w:hAnsiTheme="minorHAnsi" w:cstheme="minorHAnsi"/>
          <w:lang w:val="en-GB"/>
        </w:rPr>
        <w:t xml:space="preserve">Dear </w:t>
      </w:r>
      <w:r w:rsidR="00FE67AC" w:rsidRPr="00474668">
        <w:rPr>
          <w:rFonts w:asciiTheme="minorHAnsi" w:hAnsiTheme="minorHAnsi" w:cstheme="minorHAnsi"/>
          <w:lang w:val="en-GB"/>
        </w:rPr>
        <w:t>network</w:t>
      </w:r>
      <w:r w:rsidR="001406B5" w:rsidRPr="00474668">
        <w:rPr>
          <w:rFonts w:asciiTheme="minorHAnsi" w:hAnsiTheme="minorHAnsi" w:cstheme="minorHAnsi"/>
          <w:lang w:val="en-GB"/>
        </w:rPr>
        <w:t>,</w:t>
      </w:r>
      <w:r w:rsidRPr="00474668">
        <w:rPr>
          <w:rFonts w:asciiTheme="minorHAnsi" w:hAnsiTheme="minorHAnsi" w:cstheme="minorHAnsi"/>
          <w:lang w:val="en-GB"/>
        </w:rPr>
        <w:t xml:space="preserve"> </w:t>
      </w:r>
    </w:p>
    <w:p w14:paraId="584C364A" w14:textId="37446620" w:rsidR="006C6351" w:rsidRPr="00474668" w:rsidRDefault="006C6351" w:rsidP="006C6351">
      <w:pPr>
        <w:rPr>
          <w:rFonts w:asciiTheme="minorHAnsi" w:eastAsia="Times New Roman" w:hAnsiTheme="minorHAnsi" w:cstheme="minorHAnsi"/>
          <w:lang w:val="en-GB" w:eastAsia="de-DE"/>
        </w:rPr>
      </w:pP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On </w:t>
      </w:r>
      <w:r w:rsidR="000B060A">
        <w:rPr>
          <w:rFonts w:asciiTheme="minorHAnsi" w:eastAsia="Times New Roman" w:hAnsiTheme="minorHAnsi" w:cstheme="minorHAnsi"/>
          <w:lang w:val="en-GB" w:eastAsia="de-DE"/>
        </w:rPr>
        <w:t>19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+ 2</w:t>
      </w:r>
      <w:r w:rsidR="000B060A">
        <w:rPr>
          <w:rFonts w:asciiTheme="minorHAnsi" w:eastAsia="Times New Roman" w:hAnsiTheme="minorHAnsi" w:cstheme="minorHAnsi"/>
          <w:lang w:val="en-GB" w:eastAsia="de-DE"/>
        </w:rPr>
        <w:t>0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</w:t>
      </w:r>
      <w:r w:rsidR="000B060A">
        <w:rPr>
          <w:rFonts w:asciiTheme="minorHAnsi" w:eastAsia="Times New Roman" w:hAnsiTheme="minorHAnsi" w:cstheme="minorHAnsi"/>
          <w:lang w:val="en-GB" w:eastAsia="de-DE"/>
        </w:rPr>
        <w:t>March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202</w:t>
      </w:r>
      <w:r w:rsidR="000B060A">
        <w:rPr>
          <w:rFonts w:asciiTheme="minorHAnsi" w:eastAsia="Times New Roman" w:hAnsiTheme="minorHAnsi" w:cstheme="minorHAnsi"/>
          <w:lang w:val="en-GB" w:eastAsia="de-DE"/>
        </w:rPr>
        <w:t>5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, the W3+ Fair </w:t>
      </w:r>
      <w:r w:rsidR="000B060A">
        <w:rPr>
          <w:rFonts w:asciiTheme="minorHAnsi" w:eastAsia="Times New Roman" w:hAnsiTheme="minorHAnsi" w:cstheme="minorHAnsi"/>
          <w:lang w:val="en-GB" w:eastAsia="de-DE"/>
        </w:rPr>
        <w:t>Wetzlar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(</w:t>
      </w:r>
      <w:hyperlink r:id="rId10" w:history="1">
        <w:r w:rsidR="001729D7">
          <w:rPr>
            <w:rStyle w:val="Hyperlink"/>
            <w:rFonts w:asciiTheme="minorHAnsi" w:eastAsia="Times New Roman" w:hAnsiTheme="minorHAnsi" w:cstheme="minorHAnsi"/>
            <w:b/>
            <w:bCs/>
            <w:color w:val="00919E"/>
            <w:lang w:val="en-GB" w:eastAsia="de-DE"/>
          </w:rPr>
          <w:t>W3+ Fair Wetzlar 2025</w:t>
        </w:r>
      </w:hyperlink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) will take place for </w:t>
      </w:r>
      <w:r w:rsidR="00076F43">
        <w:rPr>
          <w:rFonts w:asciiTheme="minorHAnsi" w:eastAsia="Times New Roman" w:hAnsiTheme="minorHAnsi" w:cstheme="minorHAnsi"/>
          <w:lang w:val="en-GB" w:eastAsia="de-DE"/>
        </w:rPr>
        <w:t>eleventh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time in the </w:t>
      </w:r>
      <w:r w:rsidR="000B060A">
        <w:rPr>
          <w:rFonts w:asciiTheme="minorHAnsi" w:eastAsia="Times New Roman" w:hAnsiTheme="minorHAnsi" w:cstheme="minorHAnsi"/>
          <w:lang w:val="en-GB" w:eastAsia="de-DE"/>
        </w:rPr>
        <w:t>Buderus A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rena. </w:t>
      </w:r>
    </w:p>
    <w:p w14:paraId="103495D5" w14:textId="32973176" w:rsidR="006C6351" w:rsidRPr="00474668" w:rsidRDefault="006C6351" w:rsidP="006C6351">
      <w:pPr>
        <w:rPr>
          <w:rFonts w:asciiTheme="minorHAnsi" w:eastAsia="Times New Roman" w:hAnsiTheme="minorHAnsi" w:cstheme="minorHAnsi"/>
          <w:lang w:val="en-GB" w:eastAsia="de-DE"/>
        </w:rPr>
      </w:pP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The </w:t>
      </w:r>
      <w:r w:rsidRPr="00474668">
        <w:rPr>
          <w:rFonts w:asciiTheme="minorHAnsi" w:eastAsia="Times New Roman" w:hAnsiTheme="minorHAnsi" w:cstheme="minorHAnsi"/>
          <w:b/>
          <w:bCs/>
          <w:lang w:val="en-GB" w:eastAsia="de-DE"/>
        </w:rPr>
        <w:t>networking fair and conference for enabling technologies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brings together the </w:t>
      </w:r>
      <w:r w:rsidRPr="00474668">
        <w:rPr>
          <w:rFonts w:asciiTheme="minorHAnsi" w:eastAsia="Times New Roman" w:hAnsiTheme="minorHAnsi" w:cstheme="minorHAnsi"/>
          <w:b/>
          <w:bCs/>
          <w:lang w:val="en-GB" w:eastAsia="de-DE"/>
        </w:rPr>
        <w:t>photonics, optics, electronics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and mechanics sectors at high-tech locations in Germany. The aim is to jointly launch </w:t>
      </w:r>
      <w:r w:rsidRPr="00474668">
        <w:rPr>
          <w:rFonts w:asciiTheme="minorHAnsi" w:eastAsia="Times New Roman" w:hAnsiTheme="minorHAnsi" w:cstheme="minorHAnsi"/>
          <w:b/>
          <w:bCs/>
          <w:lang w:val="en-GB" w:eastAsia="de-DE"/>
        </w:rPr>
        <w:t>new technology-driven innovations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for user markets such as </w:t>
      </w:r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Semiconductors | Industrial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image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processing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with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AI | Aerospace | AI in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the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enterprise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| EPIC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TechWatch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| Modern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Optics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–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new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technologies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and </w:t>
      </w:r>
      <w:proofErr w:type="spellStart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>applications</w:t>
      </w:r>
      <w:proofErr w:type="spellEnd"/>
      <w:r w:rsidR="00EB6304" w:rsidRPr="00EB6304">
        <w:rPr>
          <w:rFonts w:asciiTheme="minorHAnsi" w:eastAsia="Times New Roman" w:hAnsiTheme="minorHAnsi" w:cstheme="minorHAnsi"/>
          <w:b/>
          <w:bCs/>
          <w:lang w:eastAsia="de-DE"/>
        </w:rPr>
        <w:t xml:space="preserve"> | AI + Robotics | Security + Defense | Lasers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 and others.</w:t>
      </w:r>
    </w:p>
    <w:p w14:paraId="171BC02F" w14:textId="599A517A" w:rsidR="00560E49" w:rsidRPr="00474668" w:rsidRDefault="00560E49" w:rsidP="006C6351">
      <w:pPr>
        <w:rPr>
          <w:rFonts w:asciiTheme="minorHAnsi" w:eastAsia="Times New Roman" w:hAnsiTheme="minorHAnsi" w:cstheme="minorHAnsi"/>
          <w:lang w:val="en-GB" w:eastAsia="de-DE"/>
        </w:rPr>
      </w:pPr>
      <w:r w:rsidRPr="00474668">
        <w:rPr>
          <w:rFonts w:asciiTheme="minorHAnsi" w:hAnsiTheme="minorHAnsi" w:cstheme="minorHAnsi"/>
          <w:lang w:val="en-GB"/>
        </w:rPr>
        <w:t xml:space="preserve">As part of the accompanying conference </w:t>
      </w:r>
      <w:proofErr w:type="spellStart"/>
      <w:r w:rsidRPr="00474668">
        <w:rPr>
          <w:rFonts w:asciiTheme="minorHAnsi" w:hAnsiTheme="minorHAnsi" w:cstheme="minorHAnsi"/>
          <w:b/>
          <w:bCs/>
          <w:lang w:val="en-GB"/>
        </w:rPr>
        <w:t>en-</w:t>
      </w:r>
      <w:proofErr w:type="gramStart"/>
      <w:r w:rsidRPr="00474668">
        <w:rPr>
          <w:rFonts w:asciiTheme="minorHAnsi" w:hAnsiTheme="minorHAnsi" w:cstheme="minorHAnsi"/>
          <w:b/>
          <w:bCs/>
          <w:lang w:val="en-GB"/>
        </w:rPr>
        <w:t>tech.talks</w:t>
      </w:r>
      <w:proofErr w:type="spellEnd"/>
      <w:proofErr w:type="gramEnd"/>
      <w:r w:rsidRPr="00474668">
        <w:rPr>
          <w:rFonts w:asciiTheme="minorHAnsi" w:hAnsiTheme="minorHAnsi" w:cstheme="minorHAnsi"/>
          <w:lang w:val="en-GB"/>
        </w:rPr>
        <w:t xml:space="preserve">, I will give a presentation on the topic </w:t>
      </w:r>
      <w:r w:rsidRPr="00474668">
        <w:rPr>
          <w:rFonts w:asciiTheme="minorHAnsi" w:eastAsia="Times New Roman" w:hAnsiTheme="minorHAnsi" w:cstheme="minorHAnsi"/>
          <w:lang w:val="en-GB" w:eastAsia="de-DE"/>
        </w:rPr>
        <w:t xml:space="preserve">of </w:t>
      </w:r>
      <w:r w:rsidRPr="00474668">
        <w:rPr>
          <w:rFonts w:asciiTheme="minorHAnsi" w:eastAsia="Times New Roman" w:hAnsiTheme="minorHAnsi" w:cstheme="minorHAnsi"/>
          <w:highlight w:val="yellow"/>
          <w:lang w:val="en-GB" w:eastAsia="de-DE"/>
        </w:rPr>
        <w:t>xxx.</w:t>
      </w:r>
    </w:p>
    <w:p w14:paraId="391F5826" w14:textId="1A8DAF8F" w:rsidR="00E553E9" w:rsidRPr="00474668" w:rsidRDefault="0083752A" w:rsidP="00E553E9">
      <w:pPr>
        <w:rPr>
          <w:lang w:val="en-GB"/>
        </w:rPr>
      </w:pPr>
      <w:r w:rsidRPr="00474668">
        <w:rPr>
          <w:b/>
          <w:bCs/>
          <w:lang w:val="en-GB"/>
        </w:rPr>
        <w:t>I am pleased to invite you to visit the exhibition and conference free of charge.</w:t>
      </w:r>
      <w:r w:rsidR="00E553E9" w:rsidRPr="00474668">
        <w:rPr>
          <w:b/>
          <w:bCs/>
          <w:lang w:val="en-GB"/>
        </w:rPr>
        <w:t xml:space="preserve"> </w:t>
      </w:r>
      <w:r w:rsidR="00E553E9" w:rsidRPr="00474668">
        <w:rPr>
          <w:lang w:val="en-GB"/>
        </w:rPr>
        <w:t xml:space="preserve">Simply redeem </w:t>
      </w:r>
      <w:r w:rsidR="007011D7" w:rsidRPr="00474668">
        <w:rPr>
          <w:lang w:val="en-GB"/>
        </w:rPr>
        <w:t>the</w:t>
      </w:r>
      <w:r w:rsidR="00E553E9" w:rsidRPr="00474668">
        <w:rPr>
          <w:lang w:val="en-GB"/>
        </w:rPr>
        <w:t xml:space="preserve"> code</w:t>
      </w:r>
      <w:r w:rsidR="00E553E9" w:rsidRPr="00474668">
        <w:rPr>
          <w:b/>
          <w:bCs/>
          <w:lang w:val="en-GB"/>
        </w:rPr>
        <w:t xml:space="preserve"> </w:t>
      </w:r>
      <w:r w:rsidR="00D22B55" w:rsidRPr="00474668">
        <w:rPr>
          <w:b/>
          <w:bCs/>
          <w:color w:val="00919E"/>
          <w:highlight w:val="darkCyan"/>
          <w:lang w:val="en-GB"/>
        </w:rPr>
        <w:t>_</w:t>
      </w:r>
      <w:r w:rsidR="00E553E9" w:rsidRPr="00474668">
        <w:rPr>
          <w:b/>
          <w:bCs/>
          <w:color w:val="FFFFFF" w:themeColor="background1"/>
          <w:highlight w:val="darkCyan"/>
          <w:lang w:val="en-GB"/>
        </w:rPr>
        <w:t>W3+</w:t>
      </w:r>
      <w:r w:rsidR="006C6351" w:rsidRPr="00474668">
        <w:rPr>
          <w:rFonts w:asciiTheme="minorHAnsi" w:hAnsiTheme="minorHAnsi" w:cstheme="minorHAnsi"/>
          <w:b/>
          <w:bCs/>
          <w:color w:val="FFFFFF" w:themeColor="background1"/>
          <w:highlight w:val="darkCyan"/>
        </w:rPr>
        <w:t>en-</w:t>
      </w:r>
      <w:proofErr w:type="spellStart"/>
      <w:r w:rsidR="006C6351" w:rsidRPr="00474668">
        <w:rPr>
          <w:rFonts w:asciiTheme="minorHAnsi" w:hAnsiTheme="minorHAnsi" w:cstheme="minorHAnsi"/>
          <w:b/>
          <w:bCs/>
          <w:color w:val="FFFFFF" w:themeColor="background1"/>
          <w:highlight w:val="darkCyan"/>
        </w:rPr>
        <w:t>tech.Talks</w:t>
      </w:r>
      <w:proofErr w:type="spellEnd"/>
      <w:r w:rsidR="00D22B55" w:rsidRPr="00474668">
        <w:rPr>
          <w:b/>
          <w:bCs/>
          <w:color w:val="00919E"/>
          <w:highlight w:val="darkCyan"/>
          <w:lang w:val="en-GB"/>
        </w:rPr>
        <w:t>_</w:t>
      </w:r>
      <w:r w:rsidR="00E553E9" w:rsidRPr="00474668">
        <w:rPr>
          <w:b/>
          <w:bCs/>
          <w:lang w:val="en-GB"/>
        </w:rPr>
        <w:t xml:space="preserve"> </w:t>
      </w:r>
      <w:r w:rsidR="00E553E9" w:rsidRPr="00474668">
        <w:rPr>
          <w:lang w:val="en-GB"/>
        </w:rPr>
        <w:t xml:space="preserve">at the </w:t>
      </w:r>
      <w:hyperlink r:id="rId11" w:history="1">
        <w:r w:rsidR="00E553E9" w:rsidRPr="00EB6304">
          <w:rPr>
            <w:rStyle w:val="Hyperlink"/>
            <w:b/>
            <w:bCs/>
            <w:color w:val="00919E"/>
            <w:lang w:val="en-GB"/>
          </w:rPr>
          <w:t>W3+ Fair ticket shop</w:t>
        </w:r>
      </w:hyperlink>
      <w:r w:rsidR="00E553E9" w:rsidRPr="00474668">
        <w:rPr>
          <w:lang w:val="en-GB"/>
        </w:rPr>
        <w:t xml:space="preserve"> and save the date. </w:t>
      </w:r>
    </w:p>
    <w:p w14:paraId="5BDEC6E6" w14:textId="77777777" w:rsidR="00227980" w:rsidRPr="00474668" w:rsidRDefault="00227980" w:rsidP="00E553E9">
      <w:pPr>
        <w:rPr>
          <w:lang w:val="en-GB"/>
        </w:rPr>
      </w:pPr>
    </w:p>
    <w:p w14:paraId="62935D66" w14:textId="51389ED2" w:rsidR="00FE67AC" w:rsidRPr="00474668" w:rsidRDefault="00FE67AC" w:rsidP="00FE67AC">
      <w:pPr>
        <w:rPr>
          <w:rFonts w:asciiTheme="minorHAnsi" w:hAnsiTheme="minorHAnsi" w:cstheme="minorHAnsi"/>
          <w:lang w:val="en-GB"/>
        </w:rPr>
      </w:pPr>
      <w:r w:rsidRPr="00474668">
        <w:rPr>
          <w:rFonts w:asciiTheme="minorHAnsi" w:hAnsiTheme="minorHAnsi" w:cstheme="minorHAnsi"/>
          <w:lang w:val="en-GB"/>
        </w:rPr>
        <w:t xml:space="preserve">At </w:t>
      </w:r>
      <w:hyperlink r:id="rId12" w:history="1">
        <w:r w:rsidR="00D22B55" w:rsidRPr="00E739FA">
          <w:rPr>
            <w:rStyle w:val="Hyperlink"/>
            <w:b/>
            <w:bCs/>
            <w:color w:val="00919E"/>
            <w:lang w:val="en-GB"/>
          </w:rPr>
          <w:t xml:space="preserve">W3+ Fair </w:t>
        </w:r>
        <w:r w:rsidR="00EB6304" w:rsidRPr="00E739FA">
          <w:rPr>
            <w:rStyle w:val="Hyperlink"/>
            <w:b/>
            <w:bCs/>
            <w:color w:val="00919E"/>
            <w:lang w:val="en-GB"/>
          </w:rPr>
          <w:t>Wetzlar</w:t>
        </w:r>
        <w:r w:rsidR="00D22B55" w:rsidRPr="00E739FA">
          <w:rPr>
            <w:rStyle w:val="Hyperlink"/>
            <w:b/>
            <w:bCs/>
            <w:color w:val="00919E"/>
            <w:lang w:val="en-GB"/>
          </w:rPr>
          <w:t xml:space="preserve"> | </w:t>
        </w:r>
        <w:proofErr w:type="spellStart"/>
        <w:r w:rsidR="00D22B55" w:rsidRPr="00E739FA">
          <w:rPr>
            <w:rStyle w:val="Hyperlink"/>
            <w:b/>
            <w:bCs/>
            <w:color w:val="00919E"/>
            <w:lang w:val="en-GB"/>
          </w:rPr>
          <w:t>en-</w:t>
        </w:r>
        <w:proofErr w:type="gramStart"/>
        <w:r w:rsidR="00D22B55" w:rsidRPr="00E739FA">
          <w:rPr>
            <w:rStyle w:val="Hyperlink"/>
            <w:b/>
            <w:bCs/>
            <w:color w:val="00919E"/>
            <w:lang w:val="en-GB"/>
          </w:rPr>
          <w:t>tech.talks</w:t>
        </w:r>
        <w:proofErr w:type="spellEnd"/>
        <w:proofErr w:type="gramEnd"/>
      </w:hyperlink>
      <w:r w:rsidRPr="00474668">
        <w:rPr>
          <w:lang w:val="en-GB"/>
        </w:rPr>
        <w:t xml:space="preserve"> </w:t>
      </w:r>
      <w:r w:rsidRPr="00474668">
        <w:rPr>
          <w:rFonts w:asciiTheme="minorHAnsi" w:hAnsiTheme="minorHAnsi" w:cstheme="minorHAnsi"/>
          <w:lang w:val="en-GB"/>
        </w:rPr>
        <w:t>you can already view the entire supporting program</w:t>
      </w:r>
      <w:r w:rsidR="005129D1">
        <w:rPr>
          <w:rFonts w:asciiTheme="minorHAnsi" w:hAnsiTheme="minorHAnsi" w:cstheme="minorHAnsi"/>
          <w:lang w:val="en-GB"/>
        </w:rPr>
        <w:t>me</w:t>
      </w:r>
      <w:r w:rsidRPr="00474668">
        <w:rPr>
          <w:rFonts w:asciiTheme="minorHAnsi" w:hAnsiTheme="minorHAnsi" w:cstheme="minorHAnsi"/>
          <w:lang w:val="en-GB"/>
        </w:rPr>
        <w:t>.</w:t>
      </w:r>
    </w:p>
    <w:p w14:paraId="5D638C57" w14:textId="77777777" w:rsidR="00F1514F" w:rsidRDefault="00F1514F" w:rsidP="00F1514F">
      <w:pPr>
        <w:rPr>
          <w:b/>
          <w:bCs/>
        </w:rPr>
      </w:pPr>
      <w:proofErr w:type="spellStart"/>
      <w:r w:rsidRPr="00635B3E">
        <w:rPr>
          <w:b/>
          <w:bCs/>
        </w:rPr>
        <w:t>You</w:t>
      </w:r>
      <w:proofErr w:type="spellEnd"/>
      <w:r w:rsidRPr="00635B3E">
        <w:rPr>
          <w:b/>
          <w:bCs/>
        </w:rPr>
        <w:t xml:space="preserve"> </w:t>
      </w:r>
      <w:proofErr w:type="spellStart"/>
      <w:r w:rsidRPr="00635B3E">
        <w:rPr>
          <w:b/>
          <w:bCs/>
        </w:rPr>
        <w:t>should</w:t>
      </w:r>
      <w:proofErr w:type="spellEnd"/>
      <w:r w:rsidRPr="00635B3E">
        <w:rPr>
          <w:b/>
          <w:bCs/>
        </w:rPr>
        <w:t xml:space="preserve"> not miss </w:t>
      </w:r>
      <w:proofErr w:type="spellStart"/>
      <w:r w:rsidRPr="00635B3E">
        <w:rPr>
          <w:b/>
          <w:bCs/>
        </w:rPr>
        <w:t>this</w:t>
      </w:r>
      <w:proofErr w:type="spellEnd"/>
      <w:r w:rsidRPr="00635B3E">
        <w:rPr>
          <w:b/>
          <w:bCs/>
        </w:rPr>
        <w:t>:</w:t>
      </w:r>
    </w:p>
    <w:p w14:paraId="4F0BC86F" w14:textId="77777777" w:rsidR="00F1514F" w:rsidRDefault="00F1514F" w:rsidP="00F1514F">
      <w:pPr>
        <w:pStyle w:val="Listenabsatz"/>
        <w:numPr>
          <w:ilvl w:val="0"/>
          <w:numId w:val="2"/>
        </w:numPr>
      </w:pPr>
      <w:r w:rsidRPr="00635B3E">
        <w:t xml:space="preserve">Over </w:t>
      </w:r>
      <w:hyperlink r:id="rId13" w:history="1">
        <w:r w:rsidRPr="005C5176">
          <w:rPr>
            <w:rStyle w:val="Hyperlink"/>
            <w:b/>
            <w:bCs/>
            <w:color w:val="00919E"/>
          </w:rPr>
          <w:t xml:space="preserve">200 </w:t>
        </w:r>
        <w:proofErr w:type="spellStart"/>
        <w:r w:rsidRPr="005C5176">
          <w:rPr>
            <w:rStyle w:val="Hyperlink"/>
            <w:b/>
            <w:bCs/>
            <w:color w:val="00919E"/>
          </w:rPr>
          <w:t>exhibitors</w:t>
        </w:r>
        <w:proofErr w:type="spellEnd"/>
        <w:r w:rsidRPr="005C5176">
          <w:rPr>
            <w:rStyle w:val="Hyperlink"/>
            <w:b/>
            <w:bCs/>
            <w:color w:val="00919E"/>
          </w:rPr>
          <w:t xml:space="preserve"> &amp; </w:t>
        </w:r>
        <w:proofErr w:type="spellStart"/>
        <w:r w:rsidRPr="005C5176">
          <w:rPr>
            <w:rStyle w:val="Hyperlink"/>
            <w:b/>
            <w:bCs/>
            <w:color w:val="00919E"/>
          </w:rPr>
          <w:t>partners</w:t>
        </w:r>
        <w:proofErr w:type="spellEnd"/>
      </w:hyperlink>
      <w:r w:rsidRPr="00635B3E">
        <w:t xml:space="preserve"> </w:t>
      </w:r>
      <w:proofErr w:type="spellStart"/>
      <w:r w:rsidRPr="003E139B">
        <w:t>Meet</w:t>
      </w:r>
      <w:proofErr w:type="spellEnd"/>
      <w:r w:rsidRPr="003E139B">
        <w:t xml:space="preserve"> </w:t>
      </w:r>
      <w:proofErr w:type="spellStart"/>
      <w:r w:rsidRPr="003E139B">
        <w:t>leading</w:t>
      </w:r>
      <w:proofErr w:type="spellEnd"/>
      <w:r w:rsidRPr="003E139B">
        <w:t xml:space="preserve"> </w:t>
      </w:r>
      <w:proofErr w:type="spellStart"/>
      <w:r w:rsidRPr="003E139B">
        <w:t>companies</w:t>
      </w:r>
      <w:proofErr w:type="spellEnd"/>
      <w:r w:rsidRPr="003E139B">
        <w:t xml:space="preserve"> </w:t>
      </w:r>
      <w:proofErr w:type="spellStart"/>
      <w:r w:rsidRPr="003E139B">
        <w:t>presenting</w:t>
      </w:r>
      <w:proofErr w:type="spellEnd"/>
      <w:r w:rsidRPr="003E139B">
        <w:t xml:space="preserve"> </w:t>
      </w:r>
      <w:proofErr w:type="spellStart"/>
      <w:r w:rsidRPr="003E139B">
        <w:t>pioneering</w:t>
      </w:r>
      <w:proofErr w:type="spellEnd"/>
      <w:r w:rsidRPr="003E139B">
        <w:t xml:space="preserve"> </w:t>
      </w:r>
      <w:proofErr w:type="spellStart"/>
      <w:r w:rsidRPr="003E139B">
        <w:t>technologies</w:t>
      </w:r>
      <w:proofErr w:type="spellEnd"/>
      <w:r w:rsidRPr="003E139B">
        <w:t xml:space="preserve"> and </w:t>
      </w:r>
      <w:proofErr w:type="spellStart"/>
      <w:r w:rsidRPr="003E139B">
        <w:t>products</w:t>
      </w:r>
      <w:proofErr w:type="spellEnd"/>
    </w:p>
    <w:p w14:paraId="12153A92" w14:textId="77777777" w:rsidR="00F1514F" w:rsidRPr="003E139B" w:rsidRDefault="00F1514F" w:rsidP="00F1514F">
      <w:pPr>
        <w:pStyle w:val="Listenabsatz"/>
        <w:numPr>
          <w:ilvl w:val="0"/>
          <w:numId w:val="2"/>
        </w:numPr>
      </w:pPr>
      <w:hyperlink r:id="rId14" w:history="1">
        <w:proofErr w:type="spellStart"/>
        <w:r w:rsidRPr="002E2AB0">
          <w:rPr>
            <w:rStyle w:val="Hyperlink"/>
            <w:b/>
            <w:bCs/>
            <w:color w:val="00919E"/>
          </w:rPr>
          <w:t>Numerous</w:t>
        </w:r>
        <w:proofErr w:type="spellEnd"/>
        <w:r w:rsidRPr="002E2AB0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Pr="002E2AB0">
          <w:rPr>
            <w:rStyle w:val="Hyperlink"/>
            <w:b/>
            <w:bCs/>
            <w:color w:val="00919E"/>
          </w:rPr>
          <w:t>special</w:t>
        </w:r>
        <w:proofErr w:type="spellEnd"/>
        <w:r w:rsidRPr="002E2AB0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Pr="002E2AB0">
          <w:rPr>
            <w:rStyle w:val="Hyperlink"/>
            <w:b/>
            <w:bCs/>
            <w:color w:val="00919E"/>
          </w:rPr>
          <w:t>events</w:t>
        </w:r>
        <w:proofErr w:type="spellEnd"/>
      </w:hyperlink>
      <w:r w:rsidRPr="00E75222">
        <w:rPr>
          <w:b/>
          <w:bCs/>
        </w:rPr>
        <w:t xml:space="preserve"> &amp; </w:t>
      </w:r>
      <w:proofErr w:type="spellStart"/>
      <w:r w:rsidRPr="00E75222">
        <w:rPr>
          <w:b/>
          <w:bCs/>
        </w:rPr>
        <w:t>networking</w:t>
      </w:r>
      <w:proofErr w:type="spellEnd"/>
      <w:r w:rsidRPr="00E75222">
        <w:rPr>
          <w:b/>
          <w:bCs/>
        </w:rPr>
        <w:t xml:space="preserve"> </w:t>
      </w:r>
      <w:proofErr w:type="spellStart"/>
      <w:r w:rsidRPr="00E75222">
        <w:rPr>
          <w:b/>
          <w:bCs/>
        </w:rPr>
        <w:t>opportunities</w:t>
      </w:r>
      <w:proofErr w:type="spellEnd"/>
      <w:r w:rsidRPr="00BD550F">
        <w:t xml:space="preserve"> - </w:t>
      </w:r>
      <w:proofErr w:type="spellStart"/>
      <w:r>
        <w:t>e</w:t>
      </w:r>
      <w:r w:rsidRPr="003E139B">
        <w:t>stablish</w:t>
      </w:r>
      <w:proofErr w:type="spellEnd"/>
      <w:r w:rsidRPr="003E139B">
        <w:t xml:space="preserve"> </w:t>
      </w:r>
      <w:proofErr w:type="spellStart"/>
      <w:r w:rsidRPr="003E139B">
        <w:t>valuable</w:t>
      </w:r>
      <w:proofErr w:type="spellEnd"/>
      <w:r w:rsidRPr="003E139B">
        <w:t xml:space="preserve"> </w:t>
      </w:r>
      <w:proofErr w:type="spellStart"/>
      <w:r w:rsidRPr="003E139B">
        <w:t>contacts</w:t>
      </w:r>
      <w:proofErr w:type="spellEnd"/>
      <w:r w:rsidRPr="003E139B">
        <w:t xml:space="preserve"> </w:t>
      </w:r>
      <w:proofErr w:type="spellStart"/>
      <w:r w:rsidRPr="003E139B">
        <w:t>with</w:t>
      </w:r>
      <w:proofErr w:type="spellEnd"/>
      <w:r w:rsidRPr="003E139B">
        <w:t xml:space="preserve"> </w:t>
      </w:r>
      <w:proofErr w:type="spellStart"/>
      <w:r w:rsidRPr="003E139B">
        <w:t>experts</w:t>
      </w:r>
      <w:proofErr w:type="spellEnd"/>
      <w:r w:rsidRPr="003E139B">
        <w:t xml:space="preserve"> and </w:t>
      </w:r>
      <w:proofErr w:type="spellStart"/>
      <w:r w:rsidRPr="003E139B">
        <w:t>decision-makers</w:t>
      </w:r>
      <w:proofErr w:type="spellEnd"/>
    </w:p>
    <w:p w14:paraId="5374AA43" w14:textId="77777777" w:rsidR="00F1514F" w:rsidRDefault="00F1514F" w:rsidP="00F1514F">
      <w:pPr>
        <w:pStyle w:val="Listenabsatz"/>
        <w:numPr>
          <w:ilvl w:val="0"/>
          <w:numId w:val="2"/>
        </w:numPr>
      </w:pPr>
      <w:hyperlink r:id="rId15" w:history="1">
        <w:r>
          <w:rPr>
            <w:rStyle w:val="Hyperlink"/>
            <w:b/>
            <w:bCs/>
            <w:color w:val="00919E"/>
          </w:rPr>
          <w:t>3</w:t>
        </w:r>
        <w:r w:rsidRPr="00F332A8">
          <w:rPr>
            <w:rStyle w:val="Hyperlink"/>
            <w:b/>
            <w:bCs/>
            <w:color w:val="00919E"/>
          </w:rPr>
          <w:t xml:space="preserve">0+ </w:t>
        </w:r>
        <w:proofErr w:type="spellStart"/>
        <w:r w:rsidRPr="00F332A8">
          <w:rPr>
            <w:rStyle w:val="Hyperlink"/>
            <w:b/>
            <w:bCs/>
            <w:color w:val="00919E"/>
          </w:rPr>
          <w:t>lectures</w:t>
        </w:r>
        <w:proofErr w:type="spellEnd"/>
        <w:r w:rsidRPr="00F332A8">
          <w:rPr>
            <w:rStyle w:val="Hyperlink"/>
            <w:b/>
            <w:bCs/>
            <w:color w:val="00919E"/>
          </w:rPr>
          <w:t xml:space="preserve"> &amp; </w:t>
        </w:r>
        <w:proofErr w:type="spellStart"/>
        <w:r w:rsidRPr="00F332A8">
          <w:rPr>
            <w:rStyle w:val="Hyperlink"/>
            <w:b/>
            <w:bCs/>
            <w:color w:val="00919E"/>
          </w:rPr>
          <w:t>workshops</w:t>
        </w:r>
        <w:proofErr w:type="spellEnd"/>
      </w:hyperlink>
      <w:r w:rsidRPr="005C04B5">
        <w:rPr>
          <w:color w:val="00919E"/>
        </w:rPr>
        <w:t xml:space="preserve"> </w:t>
      </w:r>
      <w:r w:rsidRPr="007D20CB">
        <w:t xml:space="preserve">- </w:t>
      </w:r>
      <w:proofErr w:type="spellStart"/>
      <w:r w:rsidRPr="007D20CB">
        <w:t>be</w:t>
      </w:r>
      <w:proofErr w:type="spellEnd"/>
      <w:r w:rsidRPr="007D20CB">
        <w:t xml:space="preserve"> </w:t>
      </w:r>
      <w:proofErr w:type="spellStart"/>
      <w:r w:rsidRPr="007D20CB">
        <w:t>inspired</w:t>
      </w:r>
      <w:proofErr w:type="spellEnd"/>
      <w:r w:rsidRPr="007D20CB">
        <w:t xml:space="preserve"> </w:t>
      </w:r>
      <w:proofErr w:type="spellStart"/>
      <w:r w:rsidRPr="007D20CB">
        <w:t>by</w:t>
      </w:r>
      <w:proofErr w:type="spellEnd"/>
      <w:r w:rsidRPr="007D20CB">
        <w:t xml:space="preserve"> </w:t>
      </w:r>
      <w:proofErr w:type="spellStart"/>
      <w:r w:rsidRPr="007D20CB">
        <w:t>renowned</w:t>
      </w:r>
      <w:proofErr w:type="spellEnd"/>
      <w:r w:rsidRPr="007D20CB">
        <w:t xml:space="preserve"> </w:t>
      </w:r>
      <w:proofErr w:type="spellStart"/>
      <w:r w:rsidRPr="007D20CB">
        <w:t>speakers</w:t>
      </w:r>
      <w:proofErr w:type="spellEnd"/>
    </w:p>
    <w:p w14:paraId="1CD1D482" w14:textId="77777777" w:rsidR="00530B86" w:rsidRPr="00474668" w:rsidRDefault="00530B86" w:rsidP="00530B86">
      <w:pPr>
        <w:pStyle w:val="Listenabsatz"/>
        <w:rPr>
          <w:lang w:val="en-GB"/>
        </w:rPr>
      </w:pPr>
    </w:p>
    <w:p w14:paraId="569CBCB0" w14:textId="5D849752" w:rsidR="004F0787" w:rsidRPr="00474668" w:rsidRDefault="004F0787" w:rsidP="004F0787">
      <w:pPr>
        <w:rPr>
          <w:lang w:val="en-GB"/>
        </w:rPr>
      </w:pPr>
      <w:r w:rsidRPr="00474668">
        <w:rPr>
          <w:lang w:val="en-GB"/>
        </w:rPr>
        <w:t xml:space="preserve">I look forward to seeing you at the W3+ Fair in </w:t>
      </w:r>
      <w:r w:rsidR="00F404DE">
        <w:rPr>
          <w:lang w:val="en-GB"/>
        </w:rPr>
        <w:t>Wetzlar</w:t>
      </w:r>
      <w:r w:rsidRPr="00474668">
        <w:rPr>
          <w:lang w:val="en-GB"/>
        </w:rPr>
        <w:t xml:space="preserve"> in </w:t>
      </w:r>
      <w:r w:rsidR="00F404DE">
        <w:rPr>
          <w:lang w:val="en-GB"/>
        </w:rPr>
        <w:t>March</w:t>
      </w:r>
      <w:r w:rsidRPr="00474668">
        <w:rPr>
          <w:lang w:val="en-GB"/>
        </w:rPr>
        <w:t xml:space="preserve">! </w:t>
      </w:r>
    </w:p>
    <w:p w14:paraId="38ADAF97" w14:textId="77777777" w:rsidR="004F0787" w:rsidRPr="00474668" w:rsidRDefault="004F0787" w:rsidP="004F0787">
      <w:pPr>
        <w:rPr>
          <w:lang w:val="en-GB"/>
        </w:rPr>
      </w:pPr>
      <w:r w:rsidRPr="00474668">
        <w:rPr>
          <w:lang w:val="en-GB"/>
        </w:rPr>
        <w:lastRenderedPageBreak/>
        <w:t>Best regards,</w:t>
      </w:r>
    </w:p>
    <w:sectPr w:rsidR="004F0787" w:rsidRPr="004746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27C15"/>
    <w:multiLevelType w:val="hybridMultilevel"/>
    <w:tmpl w:val="F1DAB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510ED"/>
    <w:multiLevelType w:val="hybridMultilevel"/>
    <w:tmpl w:val="33DE2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89435">
    <w:abstractNumId w:val="1"/>
  </w:num>
  <w:num w:numId="2" w16cid:durableId="1386755359">
    <w:abstractNumId w:val="0"/>
  </w:num>
  <w:num w:numId="3" w16cid:durableId="569385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69"/>
    <w:rsid w:val="00010A30"/>
    <w:rsid w:val="00011475"/>
    <w:rsid w:val="00075111"/>
    <w:rsid w:val="00076F43"/>
    <w:rsid w:val="000B060A"/>
    <w:rsid w:val="000B7228"/>
    <w:rsid w:val="000C2DB5"/>
    <w:rsid w:val="000F22FB"/>
    <w:rsid w:val="000F2AC0"/>
    <w:rsid w:val="00111F34"/>
    <w:rsid w:val="00131EBF"/>
    <w:rsid w:val="001406B5"/>
    <w:rsid w:val="00144D6B"/>
    <w:rsid w:val="00162CB8"/>
    <w:rsid w:val="001729D7"/>
    <w:rsid w:val="00196482"/>
    <w:rsid w:val="001A202C"/>
    <w:rsid w:val="001C40AC"/>
    <w:rsid w:val="001D4FAD"/>
    <w:rsid w:val="001E3605"/>
    <w:rsid w:val="00227980"/>
    <w:rsid w:val="00233B0B"/>
    <w:rsid w:val="002357DC"/>
    <w:rsid w:val="00243597"/>
    <w:rsid w:val="002563C2"/>
    <w:rsid w:val="00264353"/>
    <w:rsid w:val="00277D97"/>
    <w:rsid w:val="00284452"/>
    <w:rsid w:val="002A52D5"/>
    <w:rsid w:val="002B7552"/>
    <w:rsid w:val="00302B22"/>
    <w:rsid w:val="003104EE"/>
    <w:rsid w:val="003418D2"/>
    <w:rsid w:val="003726EB"/>
    <w:rsid w:val="00377BF7"/>
    <w:rsid w:val="00397ACA"/>
    <w:rsid w:val="003A13AD"/>
    <w:rsid w:val="003B2994"/>
    <w:rsid w:val="003C3D81"/>
    <w:rsid w:val="003C4B05"/>
    <w:rsid w:val="003C7DD7"/>
    <w:rsid w:val="003E6FF1"/>
    <w:rsid w:val="003F7FCB"/>
    <w:rsid w:val="00400D78"/>
    <w:rsid w:val="00410B93"/>
    <w:rsid w:val="004305B4"/>
    <w:rsid w:val="00430C3B"/>
    <w:rsid w:val="00441C6A"/>
    <w:rsid w:val="00470210"/>
    <w:rsid w:val="00474668"/>
    <w:rsid w:val="00494B2D"/>
    <w:rsid w:val="004D1B8E"/>
    <w:rsid w:val="004E03F5"/>
    <w:rsid w:val="004E5213"/>
    <w:rsid w:val="004E7CD0"/>
    <w:rsid w:val="004F0787"/>
    <w:rsid w:val="005015CE"/>
    <w:rsid w:val="00502A22"/>
    <w:rsid w:val="0051277B"/>
    <w:rsid w:val="005129D1"/>
    <w:rsid w:val="0052773B"/>
    <w:rsid w:val="00530B86"/>
    <w:rsid w:val="005332B5"/>
    <w:rsid w:val="005354D5"/>
    <w:rsid w:val="00560E49"/>
    <w:rsid w:val="00564F77"/>
    <w:rsid w:val="0057035F"/>
    <w:rsid w:val="005761A1"/>
    <w:rsid w:val="00587B8E"/>
    <w:rsid w:val="00596786"/>
    <w:rsid w:val="005D78F2"/>
    <w:rsid w:val="00601C8B"/>
    <w:rsid w:val="0063088B"/>
    <w:rsid w:val="00630EF3"/>
    <w:rsid w:val="00635B3E"/>
    <w:rsid w:val="00646822"/>
    <w:rsid w:val="00646E31"/>
    <w:rsid w:val="00651AF9"/>
    <w:rsid w:val="00661308"/>
    <w:rsid w:val="0068709C"/>
    <w:rsid w:val="00687A84"/>
    <w:rsid w:val="00691F89"/>
    <w:rsid w:val="006A445F"/>
    <w:rsid w:val="006A6758"/>
    <w:rsid w:val="006C6351"/>
    <w:rsid w:val="006C7203"/>
    <w:rsid w:val="006D0EC9"/>
    <w:rsid w:val="006F30DA"/>
    <w:rsid w:val="007011D7"/>
    <w:rsid w:val="0070243C"/>
    <w:rsid w:val="0072067C"/>
    <w:rsid w:val="0072768F"/>
    <w:rsid w:val="00745B01"/>
    <w:rsid w:val="00750130"/>
    <w:rsid w:val="007515BA"/>
    <w:rsid w:val="007805EC"/>
    <w:rsid w:val="007910BD"/>
    <w:rsid w:val="007A245E"/>
    <w:rsid w:val="007E061E"/>
    <w:rsid w:val="007F7779"/>
    <w:rsid w:val="0081215C"/>
    <w:rsid w:val="00816819"/>
    <w:rsid w:val="00817022"/>
    <w:rsid w:val="0083752A"/>
    <w:rsid w:val="008418D8"/>
    <w:rsid w:val="0085200B"/>
    <w:rsid w:val="00854653"/>
    <w:rsid w:val="00871A11"/>
    <w:rsid w:val="008731C7"/>
    <w:rsid w:val="00886C75"/>
    <w:rsid w:val="008F3721"/>
    <w:rsid w:val="008F3CD2"/>
    <w:rsid w:val="00911A67"/>
    <w:rsid w:val="00911BAA"/>
    <w:rsid w:val="00921EAE"/>
    <w:rsid w:val="0092236A"/>
    <w:rsid w:val="00946058"/>
    <w:rsid w:val="009968A5"/>
    <w:rsid w:val="009B7369"/>
    <w:rsid w:val="009C3304"/>
    <w:rsid w:val="009E1700"/>
    <w:rsid w:val="00A03F22"/>
    <w:rsid w:val="00A17830"/>
    <w:rsid w:val="00A27B16"/>
    <w:rsid w:val="00A52D71"/>
    <w:rsid w:val="00A7049D"/>
    <w:rsid w:val="00AC2EEA"/>
    <w:rsid w:val="00AC3DD1"/>
    <w:rsid w:val="00AF786D"/>
    <w:rsid w:val="00B31D0F"/>
    <w:rsid w:val="00B622DF"/>
    <w:rsid w:val="00B62CC9"/>
    <w:rsid w:val="00B67A8E"/>
    <w:rsid w:val="00B775F5"/>
    <w:rsid w:val="00BA1519"/>
    <w:rsid w:val="00BC0273"/>
    <w:rsid w:val="00BC2F89"/>
    <w:rsid w:val="00BD3FF2"/>
    <w:rsid w:val="00BD6ECF"/>
    <w:rsid w:val="00BE4445"/>
    <w:rsid w:val="00C116D2"/>
    <w:rsid w:val="00C1432F"/>
    <w:rsid w:val="00C214A8"/>
    <w:rsid w:val="00C36071"/>
    <w:rsid w:val="00C37B92"/>
    <w:rsid w:val="00C44A85"/>
    <w:rsid w:val="00C724B9"/>
    <w:rsid w:val="00CC6080"/>
    <w:rsid w:val="00CD67FD"/>
    <w:rsid w:val="00CF5AAE"/>
    <w:rsid w:val="00D13221"/>
    <w:rsid w:val="00D22B55"/>
    <w:rsid w:val="00D7007B"/>
    <w:rsid w:val="00D86EF7"/>
    <w:rsid w:val="00DA19B5"/>
    <w:rsid w:val="00DD71F2"/>
    <w:rsid w:val="00DE2213"/>
    <w:rsid w:val="00DF7599"/>
    <w:rsid w:val="00E00F59"/>
    <w:rsid w:val="00E27315"/>
    <w:rsid w:val="00E509B5"/>
    <w:rsid w:val="00E553E9"/>
    <w:rsid w:val="00E739FA"/>
    <w:rsid w:val="00E8710D"/>
    <w:rsid w:val="00EB6304"/>
    <w:rsid w:val="00F1514F"/>
    <w:rsid w:val="00F4002F"/>
    <w:rsid w:val="00F404DE"/>
    <w:rsid w:val="00F63D84"/>
    <w:rsid w:val="00F657A5"/>
    <w:rsid w:val="00FA0C3B"/>
    <w:rsid w:val="00FA3CF1"/>
    <w:rsid w:val="00FA4CE8"/>
    <w:rsid w:val="00FE287C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22B7"/>
  <w15:chartTrackingRefBased/>
  <w15:docId w15:val="{7D1721B2-A5C0-44C0-BB85-8F8ED9C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7369"/>
    <w:pPr>
      <w:spacing w:line="252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73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E287C"/>
  </w:style>
  <w:style w:type="character" w:customStyle="1" w:styleId="eop">
    <w:name w:val="eop"/>
    <w:basedOn w:val="Absatz-Standardschriftart"/>
    <w:rsid w:val="00FE287C"/>
  </w:style>
  <w:style w:type="character" w:styleId="NichtaufgelsteErwhnung">
    <w:name w:val="Unresolved Mention"/>
    <w:basedOn w:val="Absatz-Standardschriftart"/>
    <w:uiPriority w:val="99"/>
    <w:semiHidden/>
    <w:unhideWhenUsed/>
    <w:rsid w:val="000B722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75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75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75F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75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75F5"/>
    <w:rPr>
      <w:rFonts w:ascii="Calibri" w:hAnsi="Calibri" w:cs="Calibri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3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3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3-fair.com/en/wetzlar/exhibitors-a-z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3-fair.com/en/wetzlar/lecture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ickets.fleet-events.de/de/shop/w3-fair-wetzlar-2025" TargetMode="External"/><Relationship Id="rId5" Type="http://schemas.openxmlformats.org/officeDocument/2006/relationships/styles" Target="styles.xml"/><Relationship Id="rId15" Type="http://schemas.openxmlformats.org/officeDocument/2006/relationships/hyperlink" Target="https://w3-fair.com/en/wetzlar/lectures/" TargetMode="External"/><Relationship Id="rId10" Type="http://schemas.openxmlformats.org/officeDocument/2006/relationships/hyperlink" Target="https://w3-fair.com/en/wetzlar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w3-fair.com/en/wetzlar/special-events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4F3A77561BB4BB8A29FA50678E546" ma:contentTypeVersion="18" ma:contentTypeDescription="Ein neues Dokument erstellen." ma:contentTypeScope="" ma:versionID="82fc781941b6fe9e3b36d0f2262fe10c">
  <xsd:schema xmlns:xsd="http://www.w3.org/2001/XMLSchema" xmlns:xs="http://www.w3.org/2001/XMLSchema" xmlns:p="http://schemas.microsoft.com/office/2006/metadata/properties" xmlns:ns2="dee831e3-b578-492a-84ec-12c04dc7e5a1" xmlns:ns3="0a59f33f-f031-4e9e-ae9b-e22f14d868ab" targetNamespace="http://schemas.microsoft.com/office/2006/metadata/properties" ma:root="true" ma:fieldsID="343881f7d1b28d8ff6c0c6c692644eec" ns2:_="" ns3:_="">
    <xsd:import namespace="dee831e3-b578-492a-84ec-12c04dc7e5a1"/>
    <xsd:import namespace="0a59f33f-f031-4e9e-ae9b-e22f14d86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831e3-b578-492a-84ec-12c04dc7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a545cdd-be05-465c-9e47-2fe92d533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9f33f-f031-4e9e-ae9b-e22f14d86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4f3b09-1d38-442f-b8ee-e5287c3e4c61}" ma:internalName="TaxCatchAll" ma:showField="CatchAllData" ma:web="0a59f33f-f031-4e9e-ae9b-e22f14d86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59f33f-f031-4e9e-ae9b-e22f14d868ab" xsi:nil="true"/>
    <lcf76f155ced4ddcb4097134ff3c332f xmlns="dee831e3-b578-492a-84ec-12c04dc7e5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2A316-0D1F-4610-B955-7D9F5BAC1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831e3-b578-492a-84ec-12c04dc7e5a1"/>
    <ds:schemaRef ds:uri="0a59f33f-f031-4e9e-ae9b-e22f14d86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8CBB0F-CD69-44DA-83AA-B5673969F2A9}">
  <ds:schemaRefs>
    <ds:schemaRef ds:uri="http://schemas.microsoft.com/office/2006/metadata/properties"/>
    <ds:schemaRef ds:uri="http://schemas.microsoft.com/office/infopath/2007/PartnerControls"/>
    <ds:schemaRef ds:uri="0a59f33f-f031-4e9e-ae9b-e22f14d868ab"/>
    <ds:schemaRef ds:uri="dee831e3-b578-492a-84ec-12c04dc7e5a1"/>
  </ds:schemaRefs>
</ds:datastoreItem>
</file>

<file path=customXml/itemProps3.xml><?xml version="1.0" encoding="utf-8"?>
<ds:datastoreItem xmlns:ds="http://schemas.openxmlformats.org/officeDocument/2006/customXml" ds:itemID="{1421ED95-389B-4DED-8342-F8089CFB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Neele Schnitzer</dc:creator>
  <cp:keywords/>
  <dc:description/>
  <cp:lastModifiedBy>Antje Fuhr</cp:lastModifiedBy>
  <cp:revision>33</cp:revision>
  <dcterms:created xsi:type="dcterms:W3CDTF">2023-10-05T10:06:00Z</dcterms:created>
  <dcterms:modified xsi:type="dcterms:W3CDTF">2024-11-26T11:12:00Z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0x0101007BABB21334E85742BBACE5C4CAD8B10E</vt:lpwstr>
  </property>
  <property fmtid="{D5CDD505-2E9C-101B-9397-08002B2CF9AE}" pid="3" name="MediaServiceImageTags">
    <vt:lpwstr/>
  </property>
</Properties>
</file>